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59C5" w14:textId="77777777" w:rsidR="001B4D88" w:rsidRDefault="00000000">
      <w:pPr>
        <w:pBdr>
          <w:top w:val="nil"/>
          <w:left w:val="nil"/>
          <w:bottom w:val="nil"/>
          <w:right w:val="nil"/>
          <w:between w:val="nil"/>
        </w:pBdr>
        <w:spacing w:after="0" w:line="240" w:lineRule="auto"/>
        <w:ind w:left="5812"/>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Leidimo vykdyti skrydžius bepiločiais orlaiviais virš karinių teritorijų ir nustatytu atstumu aplink šias teritorijas, taip pat leidimo filmuoti, fotografuoti ar kitu būdu vizualizuoti karines teritorijas suteikimo tvarkos aprašo</w:t>
      </w:r>
    </w:p>
    <w:p w14:paraId="3327C7BD" w14:textId="77777777" w:rsidR="001B4D88" w:rsidRDefault="00000000">
      <w:pPr>
        <w:pBdr>
          <w:top w:val="nil"/>
          <w:left w:val="nil"/>
          <w:bottom w:val="nil"/>
          <w:right w:val="nil"/>
          <w:between w:val="nil"/>
        </w:pBdr>
        <w:spacing w:after="0" w:line="240" w:lineRule="auto"/>
        <w:ind w:left="58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priedas</w:t>
      </w:r>
    </w:p>
    <w:p w14:paraId="18266A17" w14:textId="77777777" w:rsidR="001B4D88" w:rsidRDefault="001B4D88">
      <w:pPr>
        <w:pBdr>
          <w:top w:val="nil"/>
          <w:left w:val="nil"/>
          <w:bottom w:val="nil"/>
          <w:right w:val="nil"/>
          <w:between w:val="nil"/>
        </w:pBdr>
        <w:spacing w:after="0" w:line="240" w:lineRule="auto"/>
        <w:ind w:left="5812"/>
        <w:jc w:val="both"/>
        <w:rPr>
          <w:rFonts w:ascii="Times New Roman" w:eastAsia="Times New Roman" w:hAnsi="Times New Roman" w:cs="Times New Roman"/>
          <w:color w:val="000000"/>
          <w:sz w:val="24"/>
          <w:szCs w:val="24"/>
        </w:rPr>
      </w:pPr>
    </w:p>
    <w:p w14:paraId="14C0B253" w14:textId="77777777" w:rsidR="001B4D88"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(Paraiškos dėl leidimo vykdyti skrydžius bepiločiais orlaiviais virš karinių teritorijų ir nustatytu atstumu aplink šias teritorijas forma)</w:t>
      </w:r>
    </w:p>
    <w:p w14:paraId="3F85D5F2" w14:textId="77777777" w:rsidR="001B4D88" w:rsidRDefault="001B4D8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C6D7CCF" w14:textId="77777777" w:rsidR="001B4D88"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PARAIŠKA</w:t>
      </w:r>
    </w:p>
    <w:p w14:paraId="5F59C725" w14:textId="77777777" w:rsidR="001B4D88"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DĖL LEIDIMO VYKDYTI SKRYDŽIUS BEPILOČIAIS ORLAIVIAIS VIRŠ KARINIŲ TERITORIJŲ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IR NUSTATYTU ATSTUMU APLINK ŠIAS TERITORIJAS SUTEIKIMO</w:t>
      </w:r>
    </w:p>
    <w:p w14:paraId="1239CE41" w14:textId="77777777" w:rsidR="001B4D88" w:rsidRDefault="001B4D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EAA5819" w14:textId="77777777" w:rsidR="001B4D88" w:rsidRDefault="00000000">
      <w:pPr>
        <w:pBdr>
          <w:top w:val="nil"/>
          <w:left w:val="nil"/>
          <w:bottom w:val="nil"/>
          <w:right w:val="nil"/>
          <w:between w:val="nil"/>
        </w:pBdr>
        <w:tabs>
          <w:tab w:val="left" w:pos="7371"/>
          <w:tab w:val="lef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2023-08-09 12:00</w:t>
      </w:r>
      <w:r>
        <w:rPr>
          <w:rFonts w:ascii="Times New Roman" w:eastAsia="Times New Roman" w:hAnsi="Times New Roman" w:cs="Times New Roman"/>
          <w:color w:val="000000"/>
          <w:sz w:val="24"/>
          <w:szCs w:val="24"/>
        </w:rPr>
        <w:tab/>
        <w:t xml:space="preserve">Nr. </w:t>
      </w:r>
      <w:r>
        <w:rPr>
          <w:rFonts w:ascii="Times New Roman" w:eastAsia="Times New Roman" w:hAnsi="Times New Roman" w:cs="Times New Roman"/>
          <w:color w:val="000000"/>
          <w:sz w:val="24"/>
          <w:szCs w:val="24"/>
        </w:rPr>
        <w:tab/>
      </w:r>
    </w:p>
    <w:p w14:paraId="780291AB" w14:textId="77777777" w:rsidR="001B4D88" w:rsidRDefault="00000000">
      <w:pPr>
        <w:pBdr>
          <w:top w:val="nil"/>
          <w:left w:val="nil"/>
          <w:bottom w:val="nil"/>
          <w:right w:val="nil"/>
          <w:between w:val="nil"/>
        </w:pBdr>
        <w:tabs>
          <w:tab w:val="left" w:pos="7371"/>
          <w:tab w:val="lef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(paraiškos pildymo data ir laikas)</w:t>
      </w:r>
      <w:r>
        <w:rPr>
          <w:rFonts w:ascii="Times New Roman" w:eastAsia="Times New Roman" w:hAnsi="Times New Roman" w:cs="Times New Roman"/>
          <w:color w:val="000000"/>
          <w:sz w:val="20"/>
          <w:szCs w:val="20"/>
        </w:rPr>
        <w:tab/>
        <w:t>Klaipėda</w:t>
      </w:r>
      <w:r>
        <w:rPr>
          <w:rFonts w:ascii="Times New Roman" w:eastAsia="Times New Roman" w:hAnsi="Times New Roman" w:cs="Times New Roman"/>
          <w:color w:val="000000"/>
          <w:sz w:val="24"/>
          <w:szCs w:val="24"/>
        </w:rPr>
        <w:tab/>
        <w:t>*</w:t>
      </w:r>
    </w:p>
    <w:p w14:paraId="159B3E1E" w14:textId="77777777" w:rsidR="001B4D88" w:rsidRDefault="00000000">
      <w:pPr>
        <w:pBdr>
          <w:top w:val="nil"/>
          <w:left w:val="nil"/>
          <w:bottom w:val="nil"/>
          <w:right w:val="nil"/>
          <w:between w:val="nil"/>
        </w:pBdr>
        <w:spacing w:after="0" w:line="240" w:lineRule="auto"/>
        <w:ind w:left="7371" w:right="84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(vietovė)</w:t>
      </w:r>
    </w:p>
    <w:p w14:paraId="7FAAB513" w14:textId="77777777" w:rsidR="001B4D88"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Bepiločio orlaivio valdytojo kontaktiniai duomenys:</w:t>
      </w:r>
    </w:p>
    <w:p w14:paraId="52F1923D" w14:textId="3FAB15D3" w:rsidR="001B4D88"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Adresas: </w:t>
      </w:r>
    </w:p>
    <w:p w14:paraId="1883FD36" w14:textId="217105CA" w:rsidR="001B4D88"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w:t>
      </w:r>
      <w:r>
        <w:rPr>
          <w:rFonts w:ascii="Times New Roman" w:eastAsia="Times New Roman" w:hAnsi="Times New Roman" w:cs="Times New Roman"/>
          <w:sz w:val="24"/>
          <w:szCs w:val="24"/>
        </w:rPr>
        <w:t xml:space="preserve"> </w:t>
      </w:r>
    </w:p>
    <w:p w14:paraId="1A95CC4C" w14:textId="07F7CA76" w:rsidR="001B4D88" w:rsidRPr="00FD1F6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Elektroniniai kontaktiniai duomenys sprendimui perduoti  </w:t>
      </w:r>
    </w:p>
    <w:p w14:paraId="7FCB449D" w14:textId="77777777" w:rsidR="001B4D8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0"/>
          <w:szCs w:val="20"/>
        </w:rPr>
        <w:t>(faks., el. paštas ar kt.)</w:t>
      </w:r>
    </w:p>
    <w:p w14:paraId="34144667" w14:textId="77777777" w:rsidR="001B4D88" w:rsidRDefault="001B4D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FD9DB84" w14:textId="77777777" w:rsidR="00FD3E14" w:rsidRDefault="00FD3E1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DDB191" w14:textId="60C0C5BB" w:rsidR="001B4D88" w:rsidRDefault="00000000">
      <w:pPr>
        <w:pBdr>
          <w:top w:val="nil"/>
          <w:left w:val="nil"/>
          <w:bottom w:val="nil"/>
          <w:right w:val="nil"/>
          <w:between w:val="nil"/>
        </w:pBdr>
        <w:tabs>
          <w:tab w:val="left" w:pos="878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w:t>
      </w:r>
    </w:p>
    <w:p w14:paraId="3BF1BA7A" w14:textId="77777777" w:rsidR="001B4D8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(bepiločio orlaivio priklausomybė, tipas (markė), masė, registravimo ženklas (jeigu suteiktas))</w:t>
      </w:r>
    </w:p>
    <w:p w14:paraId="438BBA01" w14:textId="5E6E8E85" w:rsidR="001B4D88" w:rsidRDefault="00000000">
      <w:pPr>
        <w:pBdr>
          <w:top w:val="nil"/>
          <w:left w:val="nil"/>
          <w:bottom w:val="nil"/>
          <w:right w:val="nil"/>
          <w:between w:val="nil"/>
        </w:pBdr>
        <w:tabs>
          <w:tab w:val="left" w:pos="878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w:t>
      </w:r>
    </w:p>
    <w:p w14:paraId="626B907A" w14:textId="77777777" w:rsidR="001B4D8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(bepiločio orlaivio valdytojo vardas ir pavardė, licencijos Nr. (jeigu suteiktas))</w:t>
      </w:r>
    </w:p>
    <w:p w14:paraId="53928989" w14:textId="110F9F68" w:rsidR="001B4D88" w:rsidRDefault="00000000">
      <w:pPr>
        <w:pBdr>
          <w:top w:val="nil"/>
          <w:left w:val="nil"/>
          <w:bottom w:val="nil"/>
          <w:right w:val="nil"/>
          <w:between w:val="nil"/>
        </w:pBdr>
        <w:tabs>
          <w:tab w:val="left" w:pos="878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D3E14">
        <w:rPr>
          <w:rFonts w:ascii="Times New Roman" w:eastAsia="Times New Roman" w:hAnsi="Times New Roman" w:cs="Times New Roman"/>
          <w:sz w:val="24"/>
          <w:szCs w:val="24"/>
        </w:rPr>
        <w:t xml:space="preserve"> </w:t>
      </w:r>
      <w:r w:rsidR="00FD3E14" w:rsidRPr="00FD3E14">
        <w:rPr>
          <w:rFonts w:ascii="Times New Roman" w:eastAsia="Times New Roman" w:hAnsi="Times New Roman" w:cs="Times New Roman"/>
          <w:color w:val="FF0000"/>
        </w:rPr>
        <w:t xml:space="preserve">Atkreipti dėmesį jog laikas </w:t>
      </w:r>
      <w:r w:rsidR="00FD3E14">
        <w:rPr>
          <w:rFonts w:ascii="Times New Roman" w:eastAsia="Times New Roman" w:hAnsi="Times New Roman" w:cs="Times New Roman"/>
          <w:color w:val="FF0000"/>
        </w:rPr>
        <w:t>nurodomas</w:t>
      </w:r>
      <w:r w:rsidR="00FD3E14" w:rsidRPr="00FD3E14">
        <w:rPr>
          <w:rFonts w:ascii="Times New Roman" w:eastAsia="Times New Roman" w:hAnsi="Times New Roman" w:cs="Times New Roman"/>
          <w:color w:val="FF0000"/>
        </w:rPr>
        <w:t xml:space="preserve"> UTC</w:t>
      </w:r>
      <w:r w:rsidR="00FD3E14">
        <w:rPr>
          <w:rFonts w:ascii="Times New Roman" w:eastAsia="Times New Roman" w:hAnsi="Times New Roman" w:cs="Times New Roman"/>
          <w:color w:val="FF0000"/>
        </w:rPr>
        <w:t xml:space="preserve"> formatu</w:t>
      </w:r>
      <w:r w:rsidR="00FD3E14" w:rsidRPr="00FD3E14">
        <w:rPr>
          <w:rFonts w:ascii="Times New Roman" w:eastAsia="Times New Roman" w:hAnsi="Times New Roman" w:cs="Times New Roman"/>
          <w:color w:val="FF0000"/>
        </w:rPr>
        <w:t>, tai yra 2 valandom anksčiau nei mūsų vietinis laikas</w:t>
      </w:r>
      <w:r>
        <w:rPr>
          <w:rFonts w:ascii="Times New Roman" w:eastAsia="Times New Roman" w:hAnsi="Times New Roman" w:cs="Times New Roman"/>
          <w:color w:val="000000"/>
          <w:sz w:val="24"/>
          <w:szCs w:val="24"/>
        </w:rPr>
        <w:tab/>
        <w:t>*</w:t>
      </w:r>
    </w:p>
    <w:p w14:paraId="37B33838" w14:textId="36072D41" w:rsidR="001B4D8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(skrydžio data, pradžios ir pabaigos laikas</w:t>
      </w:r>
      <w:r w:rsidR="00FD3E14">
        <w:rPr>
          <w:rFonts w:ascii="Times New Roman" w:eastAsia="Times New Roman" w:hAnsi="Times New Roman" w:cs="Times New Roman"/>
          <w:color w:val="000000"/>
          <w:sz w:val="20"/>
          <w:szCs w:val="20"/>
        </w:rPr>
        <w:t xml:space="preserve"> UTC</w:t>
      </w:r>
      <w:r>
        <w:rPr>
          <w:rFonts w:ascii="Times New Roman" w:eastAsia="Times New Roman" w:hAnsi="Times New Roman" w:cs="Times New Roman"/>
          <w:color w:val="000000"/>
          <w:sz w:val="20"/>
          <w:szCs w:val="20"/>
        </w:rPr>
        <w:t>)</w:t>
      </w:r>
    </w:p>
    <w:p w14:paraId="2409CE66" w14:textId="4C5FEF1A" w:rsidR="00FD1F6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p w14:paraId="0B4689EC" w14:textId="0A3DB869" w:rsidR="00FD3E14" w:rsidRPr="00FD3E14" w:rsidRDefault="00FD3E14">
      <w:pPr>
        <w:pBdr>
          <w:top w:val="nil"/>
          <w:left w:val="nil"/>
          <w:bottom w:val="nil"/>
          <w:right w:val="nil"/>
          <w:between w:val="nil"/>
        </w:pBdr>
        <w:spacing w:after="0" w:line="240" w:lineRule="auto"/>
        <w:rPr>
          <w:color w:val="FF0000"/>
        </w:rPr>
      </w:pPr>
      <w:r w:rsidRPr="00FD3E14">
        <w:rPr>
          <w:rFonts w:ascii="Times New Roman" w:eastAsia="Times New Roman" w:hAnsi="Times New Roman" w:cs="Times New Roman"/>
          <w:color w:val="FF0000"/>
        </w:rPr>
        <w:t>Pavyzdys:</w:t>
      </w:r>
    </w:p>
    <w:p w14:paraId="718081F3" w14:textId="5DD6A228" w:rsidR="001B4D88" w:rsidRDefault="00000000" w:rsidP="00FD1F6C">
      <w:pPr>
        <w:pBdr>
          <w:top w:val="nil"/>
          <w:left w:val="nil"/>
          <w:bottom w:val="nil"/>
          <w:right w:val="nil"/>
          <w:between w:val="nil"/>
        </w:pBd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585262">
        <w:rPr>
          <w:noProof/>
        </w:rPr>
        <w:drawing>
          <wp:inline distT="0" distB="0" distL="0" distR="0" wp14:anchorId="06F6C6B0" wp14:editId="62855E22">
            <wp:extent cx="3747104" cy="2562225"/>
            <wp:effectExtent l="0" t="0" r="6350" b="0"/>
            <wp:docPr id="119108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4083" cy="2566997"/>
                    </a:xfrm>
                    <a:prstGeom prst="rect">
                      <a:avLst/>
                    </a:prstGeom>
                    <a:noFill/>
                    <a:ln>
                      <a:noFill/>
                    </a:ln>
                  </pic:spPr>
                </pic:pic>
              </a:graphicData>
            </a:graphic>
          </wp:inline>
        </w:drawing>
      </w:r>
    </w:p>
    <w:p w14:paraId="054F27E3" w14:textId="68EFDB5F" w:rsidR="00FD1F6C" w:rsidRPr="00FD3E14" w:rsidRDefault="00FD1F6C" w:rsidP="00FD1F6C">
      <w:pPr>
        <w:spacing w:after="0"/>
        <w:ind w:firstLine="720"/>
        <w:rPr>
          <w:color w:val="FF0000"/>
        </w:rPr>
      </w:pPr>
      <w:r w:rsidRPr="00FD3E14">
        <w:rPr>
          <w:color w:val="FF0000"/>
        </w:rPr>
        <w:t xml:space="preserve">A - </w:t>
      </w:r>
      <w:r w:rsidR="00585262" w:rsidRPr="00FD3E14">
        <w:rPr>
          <w:color w:val="FF0000"/>
        </w:rPr>
        <w:t>55.704985, 21.114155</w:t>
      </w:r>
    </w:p>
    <w:p w14:paraId="48B9E317" w14:textId="7D33E949" w:rsidR="00FD1F6C" w:rsidRPr="00FD3E14" w:rsidRDefault="00FD1F6C" w:rsidP="00FD1F6C">
      <w:pPr>
        <w:spacing w:after="0"/>
        <w:ind w:firstLine="720"/>
        <w:rPr>
          <w:color w:val="FF0000"/>
        </w:rPr>
      </w:pPr>
      <w:r w:rsidRPr="00FD3E14">
        <w:rPr>
          <w:color w:val="FF0000"/>
        </w:rPr>
        <w:t xml:space="preserve">B - </w:t>
      </w:r>
      <w:r w:rsidR="00585262" w:rsidRPr="00FD3E14">
        <w:rPr>
          <w:color w:val="FF0000"/>
        </w:rPr>
        <w:t>55.706412, 21.121022</w:t>
      </w:r>
    </w:p>
    <w:p w14:paraId="1E49C8F7" w14:textId="74BAC97C" w:rsidR="00FD1F6C" w:rsidRPr="00FD3E14" w:rsidRDefault="00FD1F6C" w:rsidP="00FD1F6C">
      <w:pPr>
        <w:spacing w:after="0"/>
        <w:ind w:firstLine="720"/>
        <w:rPr>
          <w:color w:val="FF0000"/>
        </w:rPr>
      </w:pPr>
      <w:r w:rsidRPr="00FD3E14">
        <w:rPr>
          <w:color w:val="FF0000"/>
        </w:rPr>
        <w:t xml:space="preserve">C - </w:t>
      </w:r>
      <w:r w:rsidR="00585262" w:rsidRPr="00FD3E14">
        <w:rPr>
          <w:color w:val="FF0000"/>
        </w:rPr>
        <w:t>55.700850, 21.126644</w:t>
      </w:r>
    </w:p>
    <w:p w14:paraId="0FAF7CE2" w14:textId="2F835AF4" w:rsidR="00FD1F6C" w:rsidRPr="00FD3E14" w:rsidRDefault="00FD1F6C" w:rsidP="00FD1F6C">
      <w:pPr>
        <w:spacing w:after="0"/>
        <w:ind w:firstLine="720"/>
        <w:rPr>
          <w:color w:val="FF0000"/>
        </w:rPr>
      </w:pPr>
      <w:r w:rsidRPr="00FD3E14">
        <w:rPr>
          <w:color w:val="FF0000"/>
        </w:rPr>
        <w:t xml:space="preserve">D - </w:t>
      </w:r>
      <w:r w:rsidR="00585262" w:rsidRPr="00FD3E14">
        <w:rPr>
          <w:color w:val="FF0000"/>
        </w:rPr>
        <w:t>55.699955, 21.118447</w:t>
      </w:r>
    </w:p>
    <w:p w14:paraId="56AEA725" w14:textId="2191660B" w:rsidR="00FD1F6C" w:rsidRDefault="00FD1F6C" w:rsidP="00FD1F6C">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FD3E14">
        <w:rPr>
          <w:color w:val="FF0000"/>
        </w:rPr>
        <w:lastRenderedPageBreak/>
        <w:t xml:space="preserve">Kilimo/tūpimo - </w:t>
      </w:r>
      <w:r w:rsidR="00585262" w:rsidRPr="00FD3E14">
        <w:rPr>
          <w:color w:val="FF0000"/>
        </w:rPr>
        <w:t>55.703994, 21.122996</w:t>
      </w:r>
      <w:r>
        <w:rPr>
          <w:rFonts w:ascii="Times New Roman" w:eastAsia="Times New Roman" w:hAnsi="Times New Roman" w:cs="Times New Roman"/>
          <w:sz w:val="24"/>
          <w:szCs w:val="24"/>
        </w:rPr>
        <w:br/>
      </w:r>
    </w:p>
    <w:p w14:paraId="6A063DA9" w14:textId="77777777" w:rsidR="001B4D8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(pakilimo / nusileidimo vieta ir skrydžio maršrutas, karinės teritorijos numeris)</w:t>
      </w:r>
    </w:p>
    <w:p w14:paraId="0C787C4D" w14:textId="77777777" w:rsidR="001B4D88"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sz w:val="24"/>
          <w:szCs w:val="24"/>
          <w:u w:val="single"/>
        </w:rPr>
        <w:t>radiolokacinis atsakiklis</w:t>
      </w:r>
      <w:r>
        <w:rPr>
          <w:rFonts w:ascii="Times New Roman" w:eastAsia="Times New Roman" w:hAnsi="Times New Roman" w:cs="Times New Roman"/>
          <w:sz w:val="24"/>
          <w:szCs w:val="24"/>
        </w:rPr>
        <w:t xml:space="preserve"> - NE, radijo ryšio įranga - NE</w:t>
      </w:r>
    </w:p>
    <w:p w14:paraId="05454BC6" w14:textId="77777777" w:rsidR="001B4D88"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(orlaivyje įrengta / naudojama įranga)</w:t>
      </w:r>
    </w:p>
    <w:p w14:paraId="4E78AE71" w14:textId="7CD83FF9" w:rsidR="001B4D88"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p w14:paraId="06C8F1C8" w14:textId="77777777" w:rsidR="001B4D88"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(skrydžio tikslas)</w:t>
      </w:r>
    </w:p>
    <w:p w14:paraId="65F03921" w14:textId="2317FADE" w:rsidR="001B4D88"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p w14:paraId="4BCC9F06" w14:textId="77777777" w:rsidR="001B4D88"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bscript"/>
        </w:rPr>
        <w:t xml:space="preserve">              </w:t>
      </w:r>
      <w:r>
        <w:rPr>
          <w:rFonts w:ascii="Times New Roman" w:eastAsia="Times New Roman" w:hAnsi="Times New Roman" w:cs="Times New Roman"/>
          <w:color w:val="000000"/>
        </w:rPr>
        <w:t>(Jei bus renkama informacija, nurodyti, kokia informacija ir kokiomis priemonėmis bus renkama, taip pat kokiam tikslui bus naudojama.)</w:t>
      </w:r>
    </w:p>
    <w:p w14:paraId="03FD8293" w14:textId="77777777" w:rsidR="001B4D88" w:rsidRDefault="00000000">
      <w:p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Paraiškos 8 ir 9 punktai pildomi, jei bepiločio orlaivio skrydžio metu bus renkama informacija:</w:t>
      </w:r>
    </w:p>
    <w:p w14:paraId="2F86E944" w14:textId="02D03DEC" w:rsidR="001B4D88" w:rsidRDefault="00FD1F6C">
      <w:pPr>
        <w:pBdr>
          <w:top w:val="nil"/>
          <w:left w:val="nil"/>
          <w:bottom w:val="nil"/>
          <w:right w:val="nil"/>
          <w:between w:val="nil"/>
        </w:pBdr>
        <w:spacing w:after="0" w:line="240" w:lineRule="auto"/>
        <w:jc w:val="both"/>
        <w:rPr>
          <w:rFonts w:ascii="Times New Roman" w:eastAsia="Times New Roman" w:hAnsi="Times New Roman" w:cs="Times New Roman"/>
          <w:color w:val="000000"/>
          <w:sz w:val="44"/>
          <w:szCs w:val="44"/>
          <w:u w:val="single"/>
        </w:rPr>
      </w:pPr>
      <w:r>
        <w:rPr>
          <w:noProof/>
        </w:rPr>
        <mc:AlternateContent>
          <mc:Choice Requires="wps">
            <w:drawing>
              <wp:anchor distT="0" distB="0" distL="114300" distR="114300" simplePos="0" relativeHeight="251658240" behindDoc="0" locked="0" layoutInCell="1" hidden="0" allowOverlap="1" wp14:anchorId="14DB5EC3" wp14:editId="7595F4B7">
                <wp:simplePos x="0" y="0"/>
                <wp:positionH relativeFrom="column">
                  <wp:posOffset>1889125</wp:posOffset>
                </wp:positionH>
                <wp:positionV relativeFrom="paragraph">
                  <wp:posOffset>12700</wp:posOffset>
                </wp:positionV>
                <wp:extent cx="4213469" cy="696790"/>
                <wp:effectExtent l="0" t="0" r="0" b="0"/>
                <wp:wrapNone/>
                <wp:docPr id="2" name="Rectangle 2"/>
                <wp:cNvGraphicFramePr/>
                <a:graphic xmlns:a="http://schemas.openxmlformats.org/drawingml/2006/main">
                  <a:graphicData uri="http://schemas.microsoft.com/office/word/2010/wordprocessingShape">
                    <wps:wsp>
                      <wps:cNvSpPr/>
                      <wps:spPr>
                        <a:xfrm>
                          <a:off x="0" y="0"/>
                          <a:ext cx="4213469" cy="696790"/>
                        </a:xfrm>
                        <a:prstGeom prst="rect">
                          <a:avLst/>
                        </a:prstGeom>
                        <a:solidFill>
                          <a:srgbClr val="FFFFFF"/>
                        </a:solidFill>
                        <a:ln>
                          <a:noFill/>
                        </a:ln>
                      </wps:spPr>
                      <wps:txbx>
                        <w:txbxContent>
                          <w:p w14:paraId="0C307786" w14:textId="77777777" w:rsidR="001B4D88" w:rsidRDefault="00000000">
                            <w:pPr>
                              <w:spacing w:after="0" w:line="240" w:lineRule="auto"/>
                              <w:jc w:val="both"/>
                              <w:textDirection w:val="btLr"/>
                            </w:pPr>
                            <w:r>
                              <w:rPr>
                                <w:rFonts w:ascii="Times New Roman" w:eastAsia="Times New Roman" w:hAnsi="Times New Roman" w:cs="Times New Roman"/>
                                <w:color w:val="000000"/>
                                <w:sz w:val="24"/>
                              </w:rPr>
                              <w:t xml:space="preserve">už karinės teritorijos saugumą atsakingam asmeniui pareikalavus </w:t>
                            </w:r>
                          </w:p>
                          <w:p w14:paraId="3A660FBE" w14:textId="77777777" w:rsidR="001B4D88" w:rsidRDefault="00000000">
                            <w:pPr>
                              <w:spacing w:line="240" w:lineRule="auto"/>
                              <w:jc w:val="both"/>
                              <w:textDirection w:val="btLr"/>
                            </w:pPr>
                            <w:r>
                              <w:rPr>
                                <w:rFonts w:ascii="Times New Roman" w:eastAsia="Times New Roman" w:hAnsi="Times New Roman" w:cs="Times New Roman"/>
                                <w:color w:val="000000"/>
                                <w:sz w:val="24"/>
                              </w:rPr>
                              <w:t>pateikti filmavimo, fotografavimo ar kitokio vizualizavimo metu surinktą informaciją.</w:t>
                            </w:r>
                          </w:p>
                        </w:txbxContent>
                      </wps:txbx>
                      <wps:bodyPr spcFirstLastPara="1" wrap="square" lIns="91425" tIns="45700" rIns="91425" bIns="45700" anchor="ctr" anchorCtr="0">
                        <a:noAutofit/>
                      </wps:bodyPr>
                    </wps:wsp>
                  </a:graphicData>
                </a:graphic>
              </wp:anchor>
            </w:drawing>
          </mc:Choice>
          <mc:Fallback>
            <w:pict>
              <v:rect w14:anchorId="14DB5EC3" id="Rectangle 2" o:spid="_x0000_s1026" style="position:absolute;left:0;text-align:left;margin-left:148.75pt;margin-top:1pt;width:331.75pt;height:54.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" stroked="f">
                <v:textbox inset="2.53958mm,1.2694mm,2.53958mm,1.2694mm">
                  <w:txbxContent>
                    <w:p w14:paraId="0C307786" w14:textId="77777777" w:rsidR="001B4D88" w:rsidRDefault="00000000">
                      <w:pPr>
                        <w:spacing w:after="0" w:line="240" w:lineRule="auto"/>
                        <w:jc w:val="both"/>
                        <w:textDirection w:val="btLr"/>
                      </w:pPr>
                      <w:r>
                        <w:rPr>
                          <w:rFonts w:ascii="Times New Roman" w:eastAsia="Times New Roman" w:hAnsi="Times New Roman" w:cs="Times New Roman"/>
                          <w:color w:val="000000"/>
                          <w:sz w:val="24"/>
                        </w:rPr>
                        <w:t xml:space="preserve">už karinės teritorijos saugumą atsakingam asmeniui pareikalavus </w:t>
                      </w:r>
                    </w:p>
                    <w:p w14:paraId="3A660FBE" w14:textId="77777777" w:rsidR="001B4D88" w:rsidRDefault="00000000">
                      <w:pPr>
                        <w:spacing w:line="240" w:lineRule="auto"/>
                        <w:jc w:val="both"/>
                        <w:textDirection w:val="btLr"/>
                      </w:pPr>
                      <w:r>
                        <w:rPr>
                          <w:rFonts w:ascii="Times New Roman" w:eastAsia="Times New Roman" w:hAnsi="Times New Roman" w:cs="Times New Roman"/>
                          <w:color w:val="000000"/>
                          <w:sz w:val="24"/>
                        </w:rPr>
                        <w:t>pateikti filmavimo, fotografavimo ar kitokio vizualizavimo metu surinktą informaciją.</w:t>
                      </w:r>
                    </w:p>
                  </w:txbxContent>
                </v:textbox>
              </v:rect>
            </w:pict>
          </mc:Fallback>
        </mc:AlternateContent>
      </w:r>
      <w:r>
        <w:rPr>
          <w:rFonts w:ascii="Times New Roman" w:eastAsia="Times New Roman" w:hAnsi="Times New Roman" w:cs="Times New Roman"/>
          <w:color w:val="000000"/>
          <w:sz w:val="24"/>
          <w:szCs w:val="24"/>
          <w:u w:val="single"/>
        </w:rPr>
        <w:t xml:space="preserve">8. Sutinku </w:t>
      </w:r>
      <w:r>
        <w:rPr>
          <w:rFonts w:ascii="Times New Roman" w:eastAsia="Times New Roman" w:hAnsi="Times New Roman" w:cs="Times New Roman"/>
          <w:sz w:val="44"/>
          <w:szCs w:val="44"/>
          <w:u w:val="single"/>
        </w:rPr>
        <w:t>X</w:t>
      </w:r>
      <w:r>
        <w:rPr>
          <w:rFonts w:ascii="Times New Roman" w:eastAsia="Times New Roman" w:hAnsi="Times New Roman" w:cs="Times New Roman"/>
          <w:color w:val="000000"/>
          <w:sz w:val="44"/>
          <w:szCs w:val="44"/>
          <w:u w:val="single"/>
        </w:rPr>
        <w:t xml:space="preserve"> </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44"/>
          <w:szCs w:val="44"/>
          <w:u w:val="single"/>
        </w:rPr>
        <w:t xml:space="preserve"> </w:t>
      </w:r>
      <w:r>
        <w:rPr>
          <w:rFonts w:ascii="Times New Roman" w:eastAsia="Times New Roman" w:hAnsi="Times New Roman" w:cs="Times New Roman"/>
          <w:color w:val="000000"/>
          <w:sz w:val="24"/>
          <w:szCs w:val="24"/>
          <w:u w:val="single"/>
        </w:rPr>
        <w:t>nesutinku</w:t>
      </w:r>
      <w:r>
        <w:rPr>
          <w:rFonts w:ascii="Times New Roman" w:eastAsia="Times New Roman" w:hAnsi="Times New Roman" w:cs="Times New Roman"/>
          <w:color w:val="000000"/>
          <w:sz w:val="44"/>
          <w:szCs w:val="44"/>
          <w:u w:val="single"/>
        </w:rPr>
        <w:t>□</w:t>
      </w:r>
      <w:r>
        <w:rPr>
          <w:rFonts w:ascii="Times New Roman" w:eastAsia="Times New Roman" w:hAnsi="Times New Roman" w:cs="Times New Roman"/>
          <w:color w:val="000000"/>
          <w:sz w:val="24"/>
          <w:szCs w:val="24"/>
        </w:rPr>
        <w:t xml:space="preserve"> </w:t>
      </w:r>
    </w:p>
    <w:p w14:paraId="65AFA174" w14:textId="77777777" w:rsidR="001B4D8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44"/>
          <w:szCs w:val="44"/>
        </w:rPr>
        <w:t xml:space="preserve"> </w:t>
      </w:r>
      <w:r>
        <w:rPr>
          <w:rFonts w:ascii="Times New Roman" w:eastAsia="Times New Roman" w:hAnsi="Times New Roman" w:cs="Times New Roman"/>
          <w:color w:val="000000"/>
          <w:sz w:val="16"/>
          <w:szCs w:val="16"/>
        </w:rPr>
        <w:t>(norimą langelį pažymėti)</w:t>
      </w:r>
    </w:p>
    <w:p w14:paraId="1DD1D17C" w14:textId="77777777" w:rsidR="001B4D8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55E3C92" w14:textId="77777777" w:rsidR="001B4D88" w:rsidRDefault="00000000">
      <w:pPr>
        <w:pBdr>
          <w:top w:val="nil"/>
          <w:left w:val="nil"/>
          <w:bottom w:val="nil"/>
          <w:right w:val="nil"/>
          <w:between w:val="nil"/>
        </w:pBdr>
        <w:spacing w:after="0" w:line="240" w:lineRule="auto"/>
        <w:ind w:left="3894" w:firstLine="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____________________</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 xml:space="preserve"> (pareiškėjo vardas ir pavardė, parašas)</w:t>
      </w:r>
    </w:p>
    <w:p w14:paraId="5B465B32" w14:textId="0D42023A" w:rsidR="001B4D88" w:rsidRDefault="00FD1F6C">
      <w:pPr>
        <w:pBdr>
          <w:top w:val="nil"/>
          <w:left w:val="nil"/>
          <w:bottom w:val="nil"/>
          <w:right w:val="nil"/>
          <w:between w:val="nil"/>
        </w:pBdr>
        <w:spacing w:after="0" w:line="240" w:lineRule="auto"/>
        <w:jc w:val="both"/>
        <w:rPr>
          <w:rFonts w:ascii="Times New Roman" w:eastAsia="Times New Roman" w:hAnsi="Times New Roman" w:cs="Times New Roman"/>
          <w:color w:val="000000"/>
          <w:sz w:val="44"/>
          <w:szCs w:val="44"/>
          <w:u w:val="single"/>
        </w:rPr>
      </w:pPr>
      <w:r>
        <w:rPr>
          <w:noProof/>
        </w:rPr>
        <mc:AlternateContent>
          <mc:Choice Requires="wps">
            <w:drawing>
              <wp:anchor distT="0" distB="0" distL="114300" distR="114300" simplePos="0" relativeHeight="251659264" behindDoc="0" locked="0" layoutInCell="1" hidden="0" allowOverlap="1" wp14:anchorId="29437BFF" wp14:editId="2444B2D4">
                <wp:simplePos x="0" y="0"/>
                <wp:positionH relativeFrom="column">
                  <wp:posOffset>1908175</wp:posOffset>
                </wp:positionH>
                <wp:positionV relativeFrom="paragraph">
                  <wp:posOffset>101600</wp:posOffset>
                </wp:positionV>
                <wp:extent cx="4213469" cy="696595"/>
                <wp:effectExtent l="0" t="0" r="0" b="0"/>
                <wp:wrapNone/>
                <wp:docPr id="1" name="Rectangle 1"/>
                <wp:cNvGraphicFramePr/>
                <a:graphic xmlns:a="http://schemas.openxmlformats.org/drawingml/2006/main">
                  <a:graphicData uri="http://schemas.microsoft.com/office/word/2010/wordprocessingShape">
                    <wps:wsp>
                      <wps:cNvSpPr/>
                      <wps:spPr>
                        <a:xfrm>
                          <a:off x="0" y="0"/>
                          <a:ext cx="4213469" cy="696595"/>
                        </a:xfrm>
                        <a:prstGeom prst="rect">
                          <a:avLst/>
                        </a:prstGeom>
                        <a:solidFill>
                          <a:srgbClr val="FFFFFF"/>
                        </a:solidFill>
                        <a:ln>
                          <a:noFill/>
                        </a:ln>
                      </wps:spPr>
                      <wps:txbx>
                        <w:txbxContent>
                          <w:p w14:paraId="014F0CEA" w14:textId="77777777" w:rsidR="001B4D88" w:rsidRDefault="00000000">
                            <w:pPr>
                              <w:spacing w:line="240" w:lineRule="auto"/>
                              <w:jc w:val="both"/>
                              <w:textDirection w:val="btLr"/>
                            </w:pPr>
                            <w:r>
                              <w:rPr>
                                <w:rFonts w:ascii="Times New Roman" w:eastAsia="Times New Roman" w:hAnsi="Times New Roman" w:cs="Times New Roman"/>
                                <w:color w:val="000000"/>
                                <w:sz w:val="24"/>
                              </w:rPr>
                              <w:t xml:space="preserve">kad </w:t>
                            </w:r>
                            <w:r>
                              <w:rPr>
                                <w:rFonts w:ascii="Times New Roman" w:eastAsia="Times New Roman" w:hAnsi="Times New Roman" w:cs="Times New Roman"/>
                                <w:color w:val="000000"/>
                                <w:sz w:val="24"/>
                              </w:rPr>
                              <w:t>surinkta informacija, kelianti grėsmę karinėje teritorijoje esančio personalo, turto, informacijos ir vykdomos veiklos saugumui, be išlygų bus pašalinta iš įrenginio.</w:t>
                            </w:r>
                          </w:p>
                          <w:p w14:paraId="50AF2D85" w14:textId="77777777" w:rsidR="001B4D88" w:rsidRDefault="001B4D88">
                            <w:pPr>
                              <w:spacing w:line="240" w:lineRule="auto"/>
                              <w:textDirection w:val="btLr"/>
                            </w:pPr>
                          </w:p>
                        </w:txbxContent>
                      </wps:txbx>
                      <wps:bodyPr spcFirstLastPara="1" wrap="square" lIns="91425" tIns="45700" rIns="91425" bIns="45700" anchor="ctr" anchorCtr="0">
                        <a:noAutofit/>
                      </wps:bodyPr>
                    </wps:wsp>
                  </a:graphicData>
                </a:graphic>
              </wp:anchor>
            </w:drawing>
          </mc:Choice>
          <mc:Fallback>
            <w:pict>
              <v:rect w14:anchorId="29437BFF" id="Rectangle 1" o:spid="_x0000_s1027" style="position:absolute;left:0;text-align:left;margin-left:150.25pt;margin-top:8pt;width:331.75pt;height:5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" stroked="f">
                <v:textbox inset="2.53958mm,1.2694mm,2.53958mm,1.2694mm">
                  <w:txbxContent>
                    <w:p w14:paraId="014F0CEA" w14:textId="77777777" w:rsidR="001B4D88" w:rsidRDefault="00000000">
                      <w:pPr>
                        <w:spacing w:line="240" w:lineRule="auto"/>
                        <w:jc w:val="both"/>
                        <w:textDirection w:val="btLr"/>
                      </w:pPr>
                      <w:r>
                        <w:rPr>
                          <w:rFonts w:ascii="Times New Roman" w:eastAsia="Times New Roman" w:hAnsi="Times New Roman" w:cs="Times New Roman"/>
                          <w:color w:val="000000"/>
                          <w:sz w:val="24"/>
                        </w:rPr>
                        <w:t>kad surinkta informacija, kelianti grėsmę karinėje teritorijoje esančio personalo, turto, informacijos ir vykdomos veiklos saugumui, be išlygų bus pašalinta iš įrenginio.</w:t>
                      </w:r>
                    </w:p>
                    <w:p w14:paraId="50AF2D85" w14:textId="77777777" w:rsidR="001B4D88" w:rsidRDefault="001B4D88">
                      <w:pPr>
                        <w:spacing w:line="240" w:lineRule="auto"/>
                        <w:textDirection w:val="btLr"/>
                      </w:pPr>
                    </w:p>
                  </w:txbxContent>
                </v:textbox>
              </v:rect>
            </w:pict>
          </mc:Fallback>
        </mc:AlternateContent>
      </w: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u w:val="single"/>
        </w:rPr>
        <w:t>Sutinku</w:t>
      </w:r>
      <w:r>
        <w:rPr>
          <w:rFonts w:ascii="Times New Roman" w:eastAsia="Times New Roman" w:hAnsi="Times New Roman" w:cs="Times New Roman"/>
          <w:sz w:val="44"/>
          <w:szCs w:val="44"/>
          <w:u w:val="single"/>
        </w:rPr>
        <w:t xml:space="preserve"> X</w:t>
      </w:r>
      <w:r>
        <w:rPr>
          <w:rFonts w:ascii="Times New Roman" w:eastAsia="Times New Roman" w:hAnsi="Times New Roman" w:cs="Times New Roman"/>
          <w:color w:val="000000"/>
          <w:sz w:val="44"/>
          <w:szCs w:val="44"/>
          <w:u w:val="single"/>
        </w:rPr>
        <w:t xml:space="preserve"> </w:t>
      </w:r>
      <w:r>
        <w:rPr>
          <w:rFonts w:ascii="Times New Roman" w:eastAsia="Times New Roman" w:hAnsi="Times New Roman" w:cs="Times New Roman"/>
          <w:color w:val="000000"/>
          <w:sz w:val="24"/>
          <w:szCs w:val="24"/>
          <w:u w:val="single"/>
        </w:rPr>
        <w:t>/ nesutinku</w:t>
      </w:r>
      <w:r>
        <w:rPr>
          <w:rFonts w:ascii="Times New Roman" w:eastAsia="Times New Roman" w:hAnsi="Times New Roman" w:cs="Times New Roman"/>
          <w:color w:val="000000"/>
          <w:sz w:val="44"/>
          <w:szCs w:val="44"/>
          <w:u w:val="single"/>
        </w:rPr>
        <w:t>□</w:t>
      </w:r>
      <w:r>
        <w:rPr>
          <w:rFonts w:ascii="Times New Roman" w:eastAsia="Times New Roman" w:hAnsi="Times New Roman" w:cs="Times New Roman"/>
          <w:color w:val="000000"/>
          <w:sz w:val="24"/>
          <w:szCs w:val="24"/>
        </w:rPr>
        <w:t>,</w:t>
      </w:r>
    </w:p>
    <w:p w14:paraId="352562CF" w14:textId="77777777" w:rsidR="001B4D88"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44"/>
          <w:szCs w:val="44"/>
        </w:rPr>
        <w:t xml:space="preserve"> </w:t>
      </w:r>
      <w:r>
        <w:rPr>
          <w:rFonts w:ascii="Times New Roman" w:eastAsia="Times New Roman" w:hAnsi="Times New Roman" w:cs="Times New Roman"/>
          <w:color w:val="000000"/>
          <w:sz w:val="16"/>
          <w:szCs w:val="16"/>
        </w:rPr>
        <w:t>(norimą langelį pažymėti)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764C6A46" w14:textId="77777777" w:rsidR="001B4D88" w:rsidRDefault="001B4D88">
      <w:pPr>
        <w:pBdr>
          <w:top w:val="nil"/>
          <w:left w:val="nil"/>
          <w:bottom w:val="nil"/>
          <w:right w:val="nil"/>
          <w:between w:val="nil"/>
        </w:pBdr>
        <w:spacing w:after="0" w:line="240" w:lineRule="auto"/>
        <w:ind w:left="3894" w:firstLine="1298"/>
        <w:jc w:val="both"/>
        <w:rPr>
          <w:rFonts w:ascii="Times New Roman" w:eastAsia="Times New Roman" w:hAnsi="Times New Roman" w:cs="Times New Roman"/>
          <w:color w:val="000000"/>
          <w:sz w:val="24"/>
          <w:szCs w:val="24"/>
        </w:rPr>
      </w:pPr>
    </w:p>
    <w:p w14:paraId="6C95FFC8" w14:textId="77777777" w:rsidR="001B4D88" w:rsidRDefault="001B4D88">
      <w:pPr>
        <w:pBdr>
          <w:top w:val="nil"/>
          <w:left w:val="nil"/>
          <w:bottom w:val="nil"/>
          <w:right w:val="nil"/>
          <w:between w:val="nil"/>
        </w:pBdr>
        <w:spacing w:after="0" w:line="240" w:lineRule="auto"/>
        <w:ind w:left="3894" w:firstLine="1298"/>
        <w:jc w:val="both"/>
        <w:rPr>
          <w:rFonts w:ascii="Times New Roman" w:eastAsia="Times New Roman" w:hAnsi="Times New Roman" w:cs="Times New Roman"/>
          <w:color w:val="000000"/>
          <w:sz w:val="24"/>
          <w:szCs w:val="24"/>
        </w:rPr>
      </w:pPr>
    </w:p>
    <w:p w14:paraId="60C447FC" w14:textId="77777777" w:rsidR="00FD3E14" w:rsidRDefault="00FD3E14">
      <w:pPr>
        <w:pBdr>
          <w:top w:val="nil"/>
          <w:left w:val="nil"/>
          <w:bottom w:val="nil"/>
          <w:right w:val="nil"/>
          <w:between w:val="nil"/>
        </w:pBdr>
        <w:spacing w:after="0" w:line="240" w:lineRule="auto"/>
        <w:ind w:left="3894" w:firstLine="1298"/>
        <w:jc w:val="both"/>
        <w:rPr>
          <w:rFonts w:ascii="Times New Roman" w:eastAsia="Times New Roman" w:hAnsi="Times New Roman" w:cs="Times New Roman"/>
          <w:color w:val="000000"/>
          <w:sz w:val="16"/>
          <w:szCs w:val="16"/>
        </w:rPr>
      </w:pPr>
    </w:p>
    <w:p w14:paraId="51827B57" w14:textId="3409385E" w:rsidR="001B4D88" w:rsidRDefault="00FD1F6C">
      <w:pPr>
        <w:pBdr>
          <w:top w:val="nil"/>
          <w:left w:val="nil"/>
          <w:bottom w:val="nil"/>
          <w:right w:val="nil"/>
          <w:between w:val="nil"/>
        </w:pBdr>
        <w:spacing w:after="0" w:line="240" w:lineRule="auto"/>
        <w:ind w:left="3894" w:firstLine="12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6"/>
          <w:szCs w:val="16"/>
        </w:rPr>
        <w:t xml:space="preserve"> (pareiškėjo vardas ir pavardė, parašas)</w:t>
      </w:r>
      <w:r>
        <w:rPr>
          <w:rFonts w:ascii="Times New Roman" w:eastAsia="Times New Roman" w:hAnsi="Times New Roman" w:cs="Times New Roman"/>
          <w:color w:val="000000"/>
          <w:sz w:val="24"/>
          <w:szCs w:val="24"/>
        </w:rPr>
        <w:tab/>
      </w:r>
    </w:p>
    <w:p w14:paraId="15C290CD" w14:textId="77777777" w:rsidR="001B4D88" w:rsidRDefault="001B4D88">
      <w:pPr>
        <w:pBdr>
          <w:top w:val="nil"/>
          <w:left w:val="nil"/>
          <w:bottom w:val="nil"/>
          <w:right w:val="nil"/>
          <w:between w:val="nil"/>
        </w:pBdr>
        <w:spacing w:after="0" w:line="240" w:lineRule="auto"/>
        <w:ind w:left="5387" w:right="1132"/>
        <w:jc w:val="center"/>
        <w:rPr>
          <w:rFonts w:ascii="Times New Roman" w:eastAsia="Times New Roman" w:hAnsi="Times New Roman" w:cs="Times New Roman"/>
          <w:color w:val="000000"/>
          <w:sz w:val="20"/>
          <w:szCs w:val="20"/>
        </w:rPr>
      </w:pPr>
    </w:p>
    <w:p w14:paraId="6439B3EE" w14:textId="77777777" w:rsidR="001B4D88"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Esu informuotas, kad, siekiant priimti sprendimą dėl leidimo išdavimo, įgalioti subjektai tikrins mane, rinks, gaus ir tvarkys reikiamus duomenis apie mane iš valstybės registrų (kadastrų), klasifikatorių ir kitų duomenų bankų, taip pat kitą informaciją apie mane iš juridinių ar fizinių asmenų ir užsienio institucijų.</w:t>
      </w:r>
    </w:p>
    <w:p w14:paraId="14B898CA" w14:textId="77777777" w:rsidR="001B4D88" w:rsidRDefault="001B4D88">
      <w:pPr>
        <w:spacing w:after="0" w:line="240" w:lineRule="auto"/>
        <w:rPr>
          <w:rFonts w:ascii="Times New Roman" w:eastAsia="Times New Roman" w:hAnsi="Times New Roman" w:cs="Times New Roman"/>
          <w:sz w:val="29"/>
          <w:szCs w:val="29"/>
        </w:rPr>
      </w:pPr>
    </w:p>
    <w:p w14:paraId="08CA435F" w14:textId="1901F0DF" w:rsidR="001B4D88" w:rsidRDefault="00000000">
      <w:pPr>
        <w:pBdr>
          <w:top w:val="nil"/>
          <w:left w:val="nil"/>
          <w:bottom w:val="nil"/>
          <w:right w:val="nil"/>
          <w:between w:val="nil"/>
        </w:pBdr>
        <w:tabs>
          <w:tab w:val="left" w:pos="559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528739A6" w14:textId="77777777" w:rsidR="001B4D88" w:rsidRDefault="00000000">
      <w:pPr>
        <w:pBdr>
          <w:top w:val="nil"/>
          <w:left w:val="nil"/>
          <w:bottom w:val="nil"/>
          <w:right w:val="nil"/>
          <w:between w:val="nil"/>
        </w:pBdr>
        <w:tabs>
          <w:tab w:val="left" w:pos="8789"/>
        </w:tabs>
        <w:spacing w:after="0" w:line="240" w:lineRule="auto"/>
        <w:jc w:val="both"/>
        <w:rPr>
          <w:rFonts w:ascii="Times New Roman" w:eastAsia="Times New Roman" w:hAnsi="Times New Roman" w:cs="Times New Roman"/>
          <w:color w:val="000000"/>
          <w:sz w:val="20"/>
          <w:szCs w:val="20"/>
          <w:vertAlign w:val="superscript"/>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(bepiločio orlaivio valdytojo parašas)</w:t>
      </w:r>
      <w:r>
        <w:rPr>
          <w:rFonts w:ascii="Times New Roman" w:eastAsia="Times New Roman" w:hAnsi="Times New Roman" w:cs="Times New Roman"/>
          <w:color w:val="000000"/>
          <w:sz w:val="24"/>
          <w:szCs w:val="24"/>
        </w:rPr>
        <w:t xml:space="preserve"> *</w:t>
      </w:r>
    </w:p>
    <w:p w14:paraId="28BB809B" w14:textId="77777777" w:rsidR="001B4D88" w:rsidRDefault="001B4D8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4171FB" w14:textId="77777777" w:rsidR="001B4D88" w:rsidRDefault="00000000">
      <w:pPr>
        <w:pBdr>
          <w:top w:val="nil"/>
          <w:left w:val="nil"/>
          <w:bottom w:val="nil"/>
          <w:right w:val="nil"/>
          <w:between w:val="nil"/>
        </w:pBdr>
        <w:spacing w:after="0" w:line="240" w:lineRule="auto"/>
        <w:rPr>
          <w:color w:val="000000"/>
        </w:rPr>
      </w:pPr>
      <w:r>
        <w:rPr>
          <w:rFonts w:ascii="Times New Roman" w:eastAsia="Times New Roman" w:hAnsi="Times New Roman" w:cs="Times New Roman"/>
          <w:b/>
          <w:color w:val="000000"/>
          <w:sz w:val="24"/>
          <w:szCs w:val="24"/>
        </w:rPr>
        <w:t>Suteikiu</w:t>
      </w:r>
      <w:r>
        <w:rPr>
          <w:rFonts w:ascii="Times New Roman" w:eastAsia="Times New Roman" w:hAnsi="Times New Roman" w:cs="Times New Roman"/>
          <w:color w:val="000000"/>
          <w:sz w:val="24"/>
          <w:szCs w:val="24"/>
        </w:rPr>
        <w:t xml:space="preserve"> leidimą vykdyti skrydį virš karinės teritorijos.          </w:t>
      </w:r>
      <w:r>
        <w:rPr>
          <w:color w:val="000000"/>
        </w:rPr>
        <w:t xml:space="preserve">_____________________________                                                                    </w:t>
      </w:r>
    </w:p>
    <w:p w14:paraId="35BE8273" w14:textId="77777777" w:rsidR="001B4D88" w:rsidRDefault="00000000">
      <w:pPr>
        <w:pBdr>
          <w:top w:val="nil"/>
          <w:left w:val="nil"/>
          <w:bottom w:val="nil"/>
          <w:right w:val="nil"/>
          <w:between w:val="nil"/>
        </w:pBdr>
        <w:tabs>
          <w:tab w:val="left" w:pos="1134"/>
          <w:tab w:val="left" w:pos="1276"/>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16"/>
        </w:rPr>
        <w:t xml:space="preserve">(Suteikiant leidimą įrašomos skrydžio vykdymo sąlygos ir apribojimai.)   </w:t>
      </w:r>
      <w:r>
        <w:rPr>
          <w:rFonts w:ascii="Times New Roman" w:eastAsia="Times New Roman" w:hAnsi="Times New Roman" w:cs="Times New Roman"/>
          <w:color w:val="000000"/>
          <w:sz w:val="20"/>
          <w:szCs w:val="20"/>
        </w:rPr>
        <w:t>(asmens, išdavusio leidimą, vardas ir pavardė, parašas, data)</w:t>
      </w:r>
    </w:p>
    <w:p w14:paraId="689F4E91" w14:textId="77777777" w:rsidR="001B4D8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w:t>
      </w:r>
    </w:p>
    <w:p w14:paraId="4295F3E2" w14:textId="77777777" w:rsidR="001B4D8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w:t>
      </w:r>
    </w:p>
    <w:p w14:paraId="0DB9EB76" w14:textId="77777777" w:rsidR="001B4D8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308AD6D9" w14:textId="77777777" w:rsidR="001B4D88"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Nesuteikiu</w:t>
      </w:r>
      <w:r>
        <w:rPr>
          <w:rFonts w:ascii="Times New Roman" w:eastAsia="Times New Roman" w:hAnsi="Times New Roman" w:cs="Times New Roman"/>
          <w:color w:val="000000"/>
          <w:sz w:val="24"/>
          <w:szCs w:val="24"/>
        </w:rPr>
        <w:t xml:space="preserve"> leidimo vykdyti skrydį virš karinės teritorijos.   _____________________________  </w:t>
      </w:r>
    </w:p>
    <w:p w14:paraId="59611986" w14:textId="77777777" w:rsidR="001B4D8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16"/>
        </w:rPr>
        <w:t>(Nurodomos leidimo nesuteikimo priežastys.)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0"/>
          <w:szCs w:val="20"/>
        </w:rPr>
        <w:t>(asmens, neišdavusio leidimo, vardas ir pavardė, parašas, data)</w:t>
      </w:r>
    </w:p>
    <w:p w14:paraId="7D1D0996" w14:textId="77777777" w:rsidR="001B4D8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w:t>
      </w:r>
    </w:p>
    <w:p w14:paraId="5E05AC83" w14:textId="77777777" w:rsidR="001B4D88" w:rsidRDefault="001B4D88">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1AB80285" w14:textId="77777777" w:rsidR="001B4D88" w:rsidRDefault="00000000">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Pastaba.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Užpildyti privaloma.</w:t>
      </w:r>
    </w:p>
    <w:sectPr w:rsidR="001B4D88">
      <w:headerReference w:type="default" r:id="rId7"/>
      <w:pgSz w:w="11906" w:h="16838"/>
      <w:pgMar w:top="1135" w:right="849"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1E4A" w14:textId="77777777" w:rsidR="00C0102E" w:rsidRDefault="00C0102E">
      <w:pPr>
        <w:spacing w:after="0" w:line="240" w:lineRule="auto"/>
      </w:pPr>
      <w:r>
        <w:separator/>
      </w:r>
    </w:p>
  </w:endnote>
  <w:endnote w:type="continuationSeparator" w:id="0">
    <w:p w14:paraId="17ED2AF4" w14:textId="77777777" w:rsidR="00C0102E" w:rsidRDefault="00C0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B336" w14:textId="77777777" w:rsidR="00C0102E" w:rsidRDefault="00C0102E">
      <w:pPr>
        <w:spacing w:after="0" w:line="240" w:lineRule="auto"/>
      </w:pPr>
      <w:r>
        <w:separator/>
      </w:r>
    </w:p>
  </w:footnote>
  <w:footnote w:type="continuationSeparator" w:id="0">
    <w:p w14:paraId="249B31EB" w14:textId="77777777" w:rsidR="00C0102E" w:rsidRDefault="00C01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0BAC" w14:textId="77777777" w:rsidR="001B4D88" w:rsidRDefault="00000000">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D1F6C">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447A206" w14:textId="77777777" w:rsidR="001B4D88" w:rsidRDefault="001B4D88">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88"/>
    <w:rsid w:val="001B4D88"/>
    <w:rsid w:val="003519BB"/>
    <w:rsid w:val="00585262"/>
    <w:rsid w:val="007E2771"/>
    <w:rsid w:val="00C0102E"/>
    <w:rsid w:val="00CD2A14"/>
    <w:rsid w:val="00E376A6"/>
    <w:rsid w:val="00FD1F6C"/>
    <w:rsid w:val="00FD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6369"/>
  <w15:docId w15:val="{0A318794-384F-4424-9063-C2087C43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povbla povblaa</cp:lastModifiedBy>
  <cp:revision>7</cp:revision>
  <dcterms:created xsi:type="dcterms:W3CDTF">2023-08-09T13:04:00Z</dcterms:created>
  <dcterms:modified xsi:type="dcterms:W3CDTF">2023-08-22T11:12:00Z</dcterms:modified>
</cp:coreProperties>
</file>